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7107" w14:textId="77777777" w:rsidR="00AE3E8C" w:rsidRPr="002D0714" w:rsidRDefault="00AE3E8C" w:rsidP="00AE3E8C">
      <w:pPr>
        <w:ind w:left="-1134"/>
        <w:rPr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55"/>
      </w:tblGrid>
      <w:tr w:rsidR="00AE3E8C" w:rsidRPr="00560777" w14:paraId="22E23749" w14:textId="77777777" w:rsidTr="00867DFF">
        <w:tc>
          <w:tcPr>
            <w:tcW w:w="2943" w:type="dxa"/>
            <w:vAlign w:val="center"/>
          </w:tcPr>
          <w:p w14:paraId="4A830A89" w14:textId="77777777" w:rsidR="00AE3E8C" w:rsidRDefault="00AE3E8C" w:rsidP="00867DFF">
            <w:pPr>
              <w:ind w:left="0"/>
              <w:jc w:val="center"/>
              <w:rPr>
                <w:b/>
                <w:i/>
              </w:rPr>
            </w:pPr>
            <w:r w:rsidRPr="00F850A8">
              <w:rPr>
                <w:b/>
                <w:i/>
                <w:noProof/>
              </w:rPr>
              <w:drawing>
                <wp:inline distT="0" distB="0" distL="0" distR="0" wp14:anchorId="5B6FAC7B" wp14:editId="6638D707">
                  <wp:extent cx="1159510" cy="438150"/>
                  <wp:effectExtent l="19050" t="0" r="2540" b="0"/>
                  <wp:docPr id="1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80050" w14:textId="77777777" w:rsidR="00AE3E8C" w:rsidRPr="00A14179" w:rsidRDefault="00AE3E8C" w:rsidP="00867DFF">
            <w:pPr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A14179">
              <w:rPr>
                <w:b/>
                <w:i/>
                <w:sz w:val="18"/>
                <w:szCs w:val="18"/>
              </w:rPr>
              <w:t>«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A14179">
              <w:rPr>
                <w:b/>
                <w:i/>
                <w:sz w:val="18"/>
                <w:szCs w:val="18"/>
                <w:vertAlign w:val="superscript"/>
              </w:rPr>
              <w:t>ο</w:t>
            </w:r>
            <w:r w:rsidRPr="00A14179">
              <w:rPr>
                <w:b/>
                <w:i/>
                <w:sz w:val="18"/>
                <w:szCs w:val="18"/>
              </w:rPr>
              <w:t xml:space="preserve">  ΜΑΘΗΤΙΚΟ ΣΥΝΕΔΡΙΟ ΕΡΕΥΝΑΣ και ΕΠΙΣΤΗΜΗΣ»</w:t>
            </w:r>
          </w:p>
          <w:p w14:paraId="1F70CF09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  <w:u w:val="single"/>
              </w:rPr>
              <w:t>ΕΠΙΚΟΙΝΩΝΙΑ:</w:t>
            </w:r>
            <w:r w:rsidRPr="00BE384E">
              <w:rPr>
                <w:i/>
                <w:sz w:val="18"/>
                <w:szCs w:val="18"/>
              </w:rPr>
              <w:t xml:space="preserve"> </w:t>
            </w:r>
          </w:p>
          <w:p w14:paraId="45C35B2B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 xml:space="preserve">Γραμματεία: </w:t>
            </w:r>
            <w:hyperlink r:id="rId5" w:tgtFrame="_top" w:history="1">
              <w:r w:rsidRPr="00BE384E">
                <w:rPr>
                  <w:rStyle w:val="-"/>
                  <w:sz w:val="18"/>
                  <w:szCs w:val="18"/>
                </w:rPr>
                <w:t>sec@scrs.edu.gr</w:t>
              </w:r>
            </w:hyperlink>
          </w:p>
          <w:p w14:paraId="728D64B9" w14:textId="77777777" w:rsidR="00AE3E8C" w:rsidRPr="00C714F5" w:rsidRDefault="00AE3E8C" w:rsidP="00867DFF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proofErr w:type="spellStart"/>
            <w:r w:rsidRPr="00BE384E">
              <w:rPr>
                <w:i/>
                <w:sz w:val="18"/>
                <w:szCs w:val="18"/>
              </w:rPr>
              <w:t>Οργ</w:t>
            </w:r>
            <w:proofErr w:type="spellEnd"/>
            <w:r w:rsidRPr="00BE384E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BE384E">
              <w:rPr>
                <w:i/>
                <w:sz w:val="18"/>
                <w:szCs w:val="18"/>
              </w:rPr>
              <w:t>Επιτ</w:t>
            </w:r>
            <w:proofErr w:type="spellEnd"/>
            <w:r w:rsidRPr="00BE384E">
              <w:rPr>
                <w:i/>
                <w:sz w:val="18"/>
                <w:szCs w:val="18"/>
              </w:rPr>
              <w:t>.:</w:t>
            </w:r>
            <w:r w:rsidRPr="00BE384E">
              <w:rPr>
                <w:sz w:val="18"/>
                <w:szCs w:val="18"/>
              </w:rPr>
              <w:t xml:space="preserve"> </w:t>
            </w:r>
            <w:hyperlink r:id="rId6" w:history="1">
              <w:r w:rsidRPr="00BE384E">
                <w:rPr>
                  <w:rStyle w:val="-"/>
                  <w:sz w:val="18"/>
                  <w:szCs w:val="18"/>
                </w:rPr>
                <w:t>info@scrs.edu.gr</w:t>
              </w:r>
            </w:hyperlink>
          </w:p>
          <w:p w14:paraId="355E00D3" w14:textId="77777777" w:rsidR="00AE3E8C" w:rsidRPr="00C714F5" w:rsidRDefault="00000000" w:rsidP="00867DFF">
            <w:pPr>
              <w:ind w:left="0" w:right="-108"/>
              <w:rPr>
                <w:sz w:val="18"/>
                <w:szCs w:val="18"/>
              </w:rPr>
            </w:pPr>
            <w:hyperlink r:id="rId7" w:history="1"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www</w:t>
              </w:r>
              <w:r w:rsidR="00AE3E8C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scrs</w:t>
              </w:r>
              <w:proofErr w:type="spellEnd"/>
              <w:r w:rsidR="00AE3E8C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edu</w:t>
              </w:r>
              <w:proofErr w:type="spellEnd"/>
              <w:r w:rsidR="00AE3E8C" w:rsidRPr="00C714F5">
                <w:rPr>
                  <w:rStyle w:val="-"/>
                  <w:sz w:val="18"/>
                  <w:szCs w:val="18"/>
                </w:rPr>
                <w:t>.</w:t>
              </w:r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gr</w:t>
              </w:r>
              <w:r w:rsidR="00AE3E8C" w:rsidRPr="00C714F5">
                <w:rPr>
                  <w:rStyle w:val="-"/>
                  <w:sz w:val="18"/>
                  <w:szCs w:val="18"/>
                </w:rPr>
                <w:t>/</w:t>
              </w:r>
              <w:proofErr w:type="spellStart"/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el</w:t>
              </w:r>
              <w:proofErr w:type="spellEnd"/>
              <w:r w:rsidR="00AE3E8C" w:rsidRPr="00C714F5">
                <w:rPr>
                  <w:rStyle w:val="-"/>
                  <w:sz w:val="18"/>
                  <w:szCs w:val="18"/>
                </w:rPr>
                <w:t>/</w:t>
              </w:r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normal</w:t>
              </w:r>
              <w:r w:rsidR="00AE3E8C" w:rsidRPr="00C714F5">
                <w:rPr>
                  <w:rStyle w:val="-"/>
                  <w:sz w:val="18"/>
                  <w:szCs w:val="18"/>
                </w:rPr>
                <w:t>/</w:t>
              </w:r>
              <w:r w:rsidR="00AE3E8C" w:rsidRPr="00351B41">
                <w:rPr>
                  <w:rStyle w:val="-"/>
                  <w:sz w:val="18"/>
                  <w:szCs w:val="18"/>
                  <w:lang w:val="en-US"/>
                </w:rPr>
                <w:t>home</w:t>
              </w:r>
            </w:hyperlink>
          </w:p>
          <w:p w14:paraId="72525C9E" w14:textId="77777777" w:rsidR="00AE3E8C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Τηλ</w:t>
            </w:r>
            <w:r>
              <w:rPr>
                <w:i/>
                <w:sz w:val="18"/>
                <w:szCs w:val="18"/>
              </w:rPr>
              <w:t>έφωνα</w:t>
            </w:r>
          </w:p>
          <w:p w14:paraId="5CB7FB8E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ΟΡΓΑΝΩΤΙΚΗ ΕΠΙΤΡΟΠΗ</w:t>
            </w:r>
          </w:p>
          <w:p w14:paraId="193A4E7B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Λαμπρινή Παπατσίμπα:6908732251</w:t>
            </w:r>
          </w:p>
          <w:p w14:paraId="212A6A4D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ΓΡΑΜΜΑΤΕΙΑ</w:t>
            </w:r>
          </w:p>
          <w:p w14:paraId="733CD087" w14:textId="77777777" w:rsidR="00AE3E8C" w:rsidRPr="00BE384E" w:rsidRDefault="00AE3E8C" w:rsidP="00867DFF">
            <w:pPr>
              <w:tabs>
                <w:tab w:val="left" w:pos="2444"/>
              </w:tabs>
              <w:ind w:left="0" w:right="0"/>
              <w:rPr>
                <w:b/>
                <w:i/>
              </w:rPr>
            </w:pPr>
            <w:r w:rsidRPr="00BE384E">
              <w:rPr>
                <w:i/>
                <w:sz w:val="18"/>
                <w:szCs w:val="18"/>
              </w:rPr>
              <w:t xml:space="preserve"> Θεόδωρος </w:t>
            </w:r>
            <w:proofErr w:type="spellStart"/>
            <w:r w:rsidRPr="00BE384E">
              <w:rPr>
                <w:i/>
                <w:sz w:val="18"/>
                <w:szCs w:val="18"/>
              </w:rPr>
              <w:t>Πετρέσκου</w:t>
            </w:r>
            <w:proofErr w:type="spellEnd"/>
            <w:r w:rsidRPr="00BE384E">
              <w:rPr>
                <w:i/>
                <w:sz w:val="18"/>
                <w:szCs w:val="18"/>
              </w:rPr>
              <w:t>: 6942055127</w:t>
            </w:r>
          </w:p>
        </w:tc>
        <w:tc>
          <w:tcPr>
            <w:tcW w:w="6555" w:type="dxa"/>
            <w:vAlign w:val="center"/>
          </w:tcPr>
          <w:p w14:paraId="7F18D2F6" w14:textId="7ADA1AA6" w:rsidR="00AE3E8C" w:rsidRPr="005D291C" w:rsidRDefault="00AE3E8C" w:rsidP="00867DFF">
            <w:pPr>
              <w:ind w:left="0" w:right="742"/>
              <w:jc w:val="right"/>
              <w:rPr>
                <w:b/>
                <w:i/>
                <w:color w:val="000000" w:themeColor="text1"/>
              </w:rPr>
            </w:pPr>
          </w:p>
          <w:p w14:paraId="7662143C" w14:textId="77777777" w:rsidR="00AE3E8C" w:rsidRPr="005D291C" w:rsidRDefault="00AE3E8C" w:rsidP="00867DFF">
            <w:pPr>
              <w:ind w:left="34" w:right="34"/>
              <w:jc w:val="right"/>
              <w:rPr>
                <w:b/>
                <w:i/>
                <w:color w:val="000000" w:themeColor="text1"/>
              </w:rPr>
            </w:pPr>
          </w:p>
          <w:p w14:paraId="2BAF3F27" w14:textId="776B9CEB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5D291C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t>Ο</w:t>
            </w: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 ΜΑΘΗΤΙΚΟ ΣΥΝΕΔΡΙΟ</w:t>
            </w:r>
          </w:p>
          <w:p w14:paraId="7D1690A8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ΕΡΕΥΝΑΣ και ΕΠΙΣΤΗΜΗΣ</w:t>
            </w:r>
          </w:p>
          <w:p w14:paraId="65B886E6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731C07C8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291C">
              <w:rPr>
                <w:b/>
                <w:color w:val="000000" w:themeColor="text1"/>
                <w:sz w:val="24"/>
                <w:szCs w:val="24"/>
              </w:rPr>
              <w:t xml:space="preserve">22, 23 και 24 Νοεμβρίου 2024 </w:t>
            </w:r>
          </w:p>
          <w:p w14:paraId="156388E2" w14:textId="77777777" w:rsidR="00AE3E8C" w:rsidRPr="005D291C" w:rsidRDefault="00AE3E8C" w:rsidP="00867DFF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D291C">
              <w:rPr>
                <w:b/>
                <w:color w:val="000000" w:themeColor="text1"/>
                <w:sz w:val="24"/>
                <w:szCs w:val="24"/>
              </w:rPr>
              <w:t>Ε.Κ.Ε.Φ.Ε</w:t>
            </w:r>
            <w:proofErr w:type="spellEnd"/>
            <w:r w:rsidRPr="005D291C">
              <w:rPr>
                <w:b/>
                <w:color w:val="000000" w:themeColor="text1"/>
                <w:sz w:val="24"/>
                <w:szCs w:val="24"/>
              </w:rPr>
              <w:t>. «ΔΗΜΟΚΡΙΤΟΣ»</w:t>
            </w:r>
          </w:p>
          <w:p w14:paraId="2686F7EE" w14:textId="77777777" w:rsidR="00AE3E8C" w:rsidRPr="00560777" w:rsidRDefault="00AE3E8C" w:rsidP="00867DFF">
            <w:pPr>
              <w:ind w:right="707"/>
              <w:rPr>
                <w:b/>
                <w:i/>
              </w:rPr>
            </w:pPr>
          </w:p>
        </w:tc>
      </w:tr>
    </w:tbl>
    <w:p w14:paraId="4BCDB151" w14:textId="77777777" w:rsidR="00AE3E8C" w:rsidRPr="00AE3E8C" w:rsidRDefault="00AE3E8C" w:rsidP="00856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ACB8303" w14:textId="77777777" w:rsidR="00AE3E8C" w:rsidRDefault="00AE3E8C" w:rsidP="00856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14:paraId="1E7CFBEA" w14:textId="0AE71BC5" w:rsidR="00AE3E8C" w:rsidRPr="00E93D9D" w:rsidRDefault="004F30C0" w:rsidP="00F85174">
      <w:pPr>
        <w:autoSpaceDE w:val="0"/>
        <w:autoSpaceDN w:val="0"/>
        <w:adjustRightInd w:val="0"/>
        <w:spacing w:after="0" w:line="360" w:lineRule="auto"/>
        <w:jc w:val="center"/>
        <w:rPr>
          <w:rFonts w:ascii="Helvetica Neue" w:hAnsi="Helvetica Neue" w:cs="Times New Roman"/>
          <w:b/>
          <w:bCs/>
          <w:color w:val="000000"/>
          <w:sz w:val="28"/>
          <w:szCs w:val="28"/>
        </w:rPr>
      </w:pPr>
      <w:r w:rsidRPr="00E93D9D">
        <w:rPr>
          <w:rFonts w:ascii="Helvetica Neue" w:hAnsi="Helvetica Neue" w:cs="Times New Roman"/>
          <w:b/>
          <w:bCs/>
          <w:color w:val="000000"/>
          <w:sz w:val="28"/>
          <w:szCs w:val="28"/>
        </w:rPr>
        <w:t xml:space="preserve">Διαδικασία υποβολής </w:t>
      </w:r>
      <w:r w:rsidR="00AE3E8C" w:rsidRPr="00E93D9D">
        <w:rPr>
          <w:rFonts w:ascii="Helvetica Neue" w:hAnsi="Helvetica Neue" w:cs="Times New Roman"/>
          <w:b/>
          <w:bCs/>
          <w:color w:val="000000"/>
          <w:sz w:val="28"/>
          <w:szCs w:val="28"/>
        </w:rPr>
        <w:t xml:space="preserve">περιλήψεων </w:t>
      </w:r>
    </w:p>
    <w:p w14:paraId="28EB17A6" w14:textId="0AE0BBF1" w:rsidR="00856ED7" w:rsidRPr="007C047B" w:rsidRDefault="008F45CB" w:rsidP="008F45CB">
      <w:pPr>
        <w:autoSpaceDE w:val="0"/>
        <w:autoSpaceDN w:val="0"/>
        <w:adjustRightInd w:val="0"/>
        <w:spacing w:before="240" w:line="360" w:lineRule="auto"/>
        <w:jc w:val="both"/>
        <w:rPr>
          <w:rFonts w:cstheme="minorHAnsi"/>
          <w:sz w:val="24"/>
          <w:szCs w:val="24"/>
        </w:rPr>
      </w:pPr>
      <w:r w:rsidRPr="007C047B">
        <w:rPr>
          <w:rFonts w:cstheme="minorHAnsi"/>
          <w:color w:val="000000"/>
          <w:sz w:val="24"/>
          <w:szCs w:val="24"/>
        </w:rPr>
        <w:t xml:space="preserve"> 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Όλες οι </w:t>
      </w:r>
      <w:r w:rsidR="00941418" w:rsidRPr="007C047B">
        <w:rPr>
          <w:rFonts w:cstheme="minorHAnsi"/>
          <w:color w:val="000000"/>
          <w:sz w:val="24"/>
          <w:szCs w:val="24"/>
        </w:rPr>
        <w:t xml:space="preserve">περιλήψεις των </w:t>
      </w:r>
      <w:r w:rsidR="004F30C0" w:rsidRPr="007C047B">
        <w:rPr>
          <w:rFonts w:cstheme="minorHAnsi"/>
          <w:color w:val="000000"/>
          <w:sz w:val="24"/>
          <w:szCs w:val="24"/>
        </w:rPr>
        <w:t>εργασ</w:t>
      </w:r>
      <w:r w:rsidR="00941418" w:rsidRPr="007C047B">
        <w:rPr>
          <w:rFonts w:cstheme="minorHAnsi"/>
          <w:color w:val="000000"/>
          <w:sz w:val="24"/>
          <w:szCs w:val="24"/>
        </w:rPr>
        <w:t>ιών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πρέπει να υποβληθούν το αργότερο μέχρι </w:t>
      </w:r>
      <w:r w:rsidR="00E93D9D" w:rsidRPr="007C047B">
        <w:rPr>
          <w:rFonts w:cstheme="minorHAnsi"/>
          <w:color w:val="000000"/>
          <w:sz w:val="24"/>
          <w:szCs w:val="24"/>
        </w:rPr>
        <w:t>τις</w:t>
      </w:r>
      <w:r w:rsidR="00856ED7" w:rsidRPr="007C047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654931" w:rsidRPr="007C047B">
        <w:rPr>
          <w:rFonts w:cstheme="minorHAnsi"/>
          <w:b/>
          <w:bCs/>
          <w:color w:val="000000"/>
          <w:sz w:val="24"/>
          <w:szCs w:val="24"/>
        </w:rPr>
        <w:t>1</w:t>
      </w:r>
      <w:r w:rsidR="007C047B" w:rsidRPr="007C047B">
        <w:rPr>
          <w:rFonts w:cstheme="minorHAnsi"/>
          <w:b/>
          <w:bCs/>
          <w:color w:val="000000"/>
          <w:sz w:val="24"/>
          <w:szCs w:val="24"/>
        </w:rPr>
        <w:t>8</w:t>
      </w:r>
      <w:r w:rsidR="004F30C0" w:rsidRPr="007C047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E3E8C" w:rsidRPr="007C047B">
        <w:rPr>
          <w:rFonts w:cstheme="minorHAnsi"/>
          <w:b/>
          <w:bCs/>
          <w:color w:val="000000"/>
          <w:sz w:val="24"/>
          <w:szCs w:val="24"/>
        </w:rPr>
        <w:t>Οκτωβ</w:t>
      </w:r>
      <w:r w:rsidR="00856ED7" w:rsidRPr="007C047B">
        <w:rPr>
          <w:rFonts w:cstheme="minorHAnsi"/>
          <w:b/>
          <w:bCs/>
          <w:color w:val="000000"/>
          <w:sz w:val="24"/>
          <w:szCs w:val="24"/>
        </w:rPr>
        <w:t>ρίου</w:t>
      </w:r>
      <w:r w:rsidR="004F30C0" w:rsidRPr="007C047B">
        <w:rPr>
          <w:rFonts w:cstheme="minorHAnsi"/>
          <w:b/>
          <w:bCs/>
          <w:color w:val="000000"/>
          <w:sz w:val="24"/>
          <w:szCs w:val="24"/>
        </w:rPr>
        <w:t xml:space="preserve"> 20</w:t>
      </w:r>
      <w:r w:rsidR="00AE3E8C" w:rsidRPr="007C047B">
        <w:rPr>
          <w:rFonts w:cstheme="minorHAnsi"/>
          <w:b/>
          <w:bCs/>
          <w:color w:val="000000"/>
          <w:sz w:val="24"/>
          <w:szCs w:val="24"/>
        </w:rPr>
        <w:t>24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. Η </w:t>
      </w:r>
      <w:r w:rsidR="004F30C0" w:rsidRPr="007C047B">
        <w:rPr>
          <w:rFonts w:cstheme="minorHAnsi"/>
          <w:b/>
          <w:bCs/>
          <w:color w:val="000000"/>
          <w:sz w:val="24"/>
          <w:szCs w:val="24"/>
        </w:rPr>
        <w:t xml:space="preserve">υποβολή των περιλήψεων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θα πραγματοποιηθεί </w:t>
      </w:r>
      <w:r w:rsidR="003F1722" w:rsidRPr="007C047B">
        <w:rPr>
          <w:rFonts w:cstheme="minorHAnsi"/>
          <w:b/>
          <w:bCs/>
          <w:color w:val="000000"/>
          <w:sz w:val="24"/>
          <w:szCs w:val="24"/>
        </w:rPr>
        <w:t>α</w:t>
      </w:r>
      <w:r w:rsidR="003F1722">
        <w:rPr>
          <w:rFonts w:cstheme="minorHAnsi"/>
          <w:b/>
          <w:bCs/>
          <w:color w:val="000000"/>
          <w:sz w:val="24"/>
          <w:szCs w:val="24"/>
        </w:rPr>
        <w:t xml:space="preserve">ποκλειστικά </w:t>
      </w:r>
      <w:r w:rsidR="004F30C0" w:rsidRPr="007C047B">
        <w:rPr>
          <w:rFonts w:cstheme="minorHAnsi"/>
          <w:b/>
          <w:bCs/>
          <w:color w:val="000000"/>
          <w:sz w:val="24"/>
          <w:szCs w:val="24"/>
        </w:rPr>
        <w:t xml:space="preserve">ηλεκτρονικά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μέσω </w:t>
      </w:r>
      <w:r w:rsidR="00AE3E8C" w:rsidRPr="007C047B">
        <w:rPr>
          <w:rFonts w:cstheme="minorHAnsi"/>
          <w:color w:val="000000"/>
          <w:sz w:val="24"/>
          <w:szCs w:val="24"/>
        </w:rPr>
        <w:t xml:space="preserve">του </w:t>
      </w:r>
      <w:r w:rsidR="00AE3E8C" w:rsidRPr="007C047B">
        <w:rPr>
          <w:rFonts w:cstheme="minorHAnsi"/>
          <w:color w:val="000000"/>
          <w:sz w:val="24"/>
          <w:szCs w:val="24"/>
          <w:lang w:val="en-US"/>
        </w:rPr>
        <w:t>site</w:t>
      </w:r>
      <w:r w:rsidR="00AE3E8C" w:rsidRPr="007C047B">
        <w:rPr>
          <w:rFonts w:cstheme="minorHAnsi"/>
          <w:color w:val="000000"/>
          <w:sz w:val="24"/>
          <w:szCs w:val="24"/>
        </w:rPr>
        <w:t xml:space="preserve"> 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του συνεδρίου: </w:t>
      </w:r>
      <w:hyperlink r:id="rId8" w:history="1">
        <w:r w:rsidR="00AE3E8C" w:rsidRPr="007C047B">
          <w:rPr>
            <w:rStyle w:val="-"/>
            <w:rFonts w:cstheme="minorHAnsi"/>
            <w:sz w:val="24"/>
            <w:szCs w:val="24"/>
          </w:rPr>
          <w:t>http://scrs.edu.gr</w:t>
        </w:r>
      </w:hyperlink>
      <w:r w:rsidR="00AE3E8C" w:rsidRPr="007C047B">
        <w:rPr>
          <w:rFonts w:cstheme="minorHAnsi"/>
          <w:color w:val="000000"/>
          <w:sz w:val="24"/>
          <w:szCs w:val="24"/>
        </w:rPr>
        <w:t xml:space="preserve"> από το μενού </w:t>
      </w:r>
      <w:r w:rsidR="00AE3E8C" w:rsidRPr="007C047B">
        <w:rPr>
          <w:rFonts w:cstheme="minorHAnsi"/>
          <w:b/>
          <w:bCs/>
          <w:color w:val="000000"/>
          <w:sz w:val="24"/>
          <w:szCs w:val="24"/>
        </w:rPr>
        <w:t>ΣΥΜΜΕΤΟΧΕΣ/ Συμμετοχή με υποβολή περίληψης</w:t>
      </w:r>
      <w:r w:rsidR="00AE3E8C" w:rsidRPr="007C047B">
        <w:rPr>
          <w:rFonts w:cstheme="minorHAnsi"/>
          <w:color w:val="000000"/>
          <w:sz w:val="24"/>
          <w:szCs w:val="24"/>
        </w:rPr>
        <w:t>.</w:t>
      </w:r>
    </w:p>
    <w:p w14:paraId="6E84ED7D" w14:textId="0D974725" w:rsidR="00274A5D" w:rsidRPr="007C047B" w:rsidRDefault="008F45CB" w:rsidP="00F8517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7C047B">
        <w:rPr>
          <w:rFonts w:cstheme="minorHAnsi"/>
          <w:color w:val="000000"/>
          <w:sz w:val="24"/>
          <w:szCs w:val="24"/>
        </w:rPr>
        <w:t xml:space="preserve"> 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Σε κάθε ηλεκτρονική </w:t>
      </w:r>
      <w:r w:rsidR="008528B8" w:rsidRPr="007C047B">
        <w:rPr>
          <w:rFonts w:cstheme="minorHAnsi"/>
          <w:color w:val="000000"/>
          <w:sz w:val="24"/>
          <w:szCs w:val="24"/>
        </w:rPr>
        <w:t>υποβολή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θα πρέπει να αναφέρονται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τα στοιχεία </w:t>
      </w:r>
      <w:r w:rsidR="008528B8" w:rsidRPr="007C047B">
        <w:rPr>
          <w:rFonts w:cstheme="minorHAnsi"/>
          <w:b/>
          <w:bCs/>
          <w:color w:val="000000"/>
          <w:sz w:val="24"/>
          <w:szCs w:val="24"/>
        </w:rPr>
        <w:t>ενός</w:t>
      </w:r>
      <w:r w:rsidR="008528B8" w:rsidRPr="007C047B">
        <w:rPr>
          <w:rFonts w:cstheme="minorHAnsi"/>
          <w:color w:val="000000"/>
          <w:sz w:val="24"/>
          <w:szCs w:val="24"/>
        </w:rPr>
        <w:t xml:space="preserve"> μαθητή και </w:t>
      </w:r>
      <w:r w:rsidR="008528B8" w:rsidRPr="007C047B">
        <w:rPr>
          <w:rFonts w:cstheme="minorHAnsi"/>
          <w:b/>
          <w:bCs/>
          <w:color w:val="000000"/>
          <w:sz w:val="24"/>
          <w:szCs w:val="24"/>
        </w:rPr>
        <w:t>ενός</w:t>
      </w:r>
      <w:r w:rsidR="008528B8" w:rsidRPr="007C047B">
        <w:rPr>
          <w:rFonts w:cstheme="minorHAnsi"/>
          <w:color w:val="000000"/>
          <w:sz w:val="24"/>
          <w:szCs w:val="24"/>
        </w:rPr>
        <w:t xml:space="preserve"> επιβλέποντος καθηγητή</w:t>
      </w:r>
      <w:r w:rsidR="00941418" w:rsidRPr="007C047B">
        <w:rPr>
          <w:rFonts w:cstheme="minorHAnsi"/>
          <w:color w:val="000000"/>
          <w:sz w:val="24"/>
          <w:szCs w:val="24"/>
        </w:rPr>
        <w:t>,</w:t>
      </w:r>
      <w:r w:rsidR="008528B8" w:rsidRPr="007C047B">
        <w:rPr>
          <w:rFonts w:cstheme="minorHAnsi"/>
          <w:color w:val="000000"/>
          <w:sz w:val="24"/>
          <w:szCs w:val="24"/>
        </w:rPr>
        <w:t xml:space="preserve"> ανεξάρτητα από τον αριθμό των συμμετεχόντων στην εργασία</w:t>
      </w:r>
      <w:r w:rsidR="00941418" w:rsidRPr="007C047B">
        <w:rPr>
          <w:rFonts w:cstheme="minorHAnsi"/>
          <w:color w:val="000000"/>
          <w:sz w:val="24"/>
          <w:szCs w:val="24"/>
        </w:rPr>
        <w:t>,</w:t>
      </w:r>
      <w:r w:rsidR="008528B8" w:rsidRPr="007C047B">
        <w:rPr>
          <w:rFonts w:cstheme="minorHAnsi"/>
          <w:color w:val="000000"/>
          <w:sz w:val="24"/>
          <w:szCs w:val="24"/>
        </w:rPr>
        <w:t xml:space="preserve"> οι οποίοι θα είναι </w:t>
      </w:r>
      <w:r w:rsidR="004F30C0" w:rsidRPr="007C047B">
        <w:rPr>
          <w:rFonts w:cstheme="minorHAnsi"/>
          <w:color w:val="000000"/>
          <w:sz w:val="24"/>
          <w:szCs w:val="24"/>
        </w:rPr>
        <w:t>υπεύθυν</w:t>
      </w:r>
      <w:r w:rsidR="008528B8" w:rsidRPr="007C047B">
        <w:rPr>
          <w:rFonts w:cstheme="minorHAnsi"/>
          <w:color w:val="000000"/>
          <w:sz w:val="24"/>
          <w:szCs w:val="24"/>
        </w:rPr>
        <w:t>οι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αλληλογραφίας</w:t>
      </w:r>
      <w:r w:rsidR="00941418" w:rsidRPr="007C047B">
        <w:rPr>
          <w:rFonts w:cstheme="minorHAnsi"/>
          <w:color w:val="000000"/>
          <w:sz w:val="24"/>
          <w:szCs w:val="24"/>
        </w:rPr>
        <w:t>,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θα παραλαμβάν</w:t>
      </w:r>
      <w:r w:rsidR="008528B8" w:rsidRPr="007C047B">
        <w:rPr>
          <w:rFonts w:cstheme="minorHAnsi"/>
          <w:color w:val="000000"/>
          <w:sz w:val="24"/>
          <w:szCs w:val="24"/>
        </w:rPr>
        <w:t>ουν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κάθε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 </w:t>
      </w:r>
      <w:r w:rsidR="004F30C0" w:rsidRPr="007C047B">
        <w:rPr>
          <w:rFonts w:cstheme="minorHAnsi"/>
          <w:color w:val="000000"/>
          <w:sz w:val="24"/>
          <w:szCs w:val="24"/>
        </w:rPr>
        <w:t>σχετική αλληλογραφία από τη Γραμματεία του Συνεδρίου</w:t>
      </w:r>
      <w:r w:rsidR="008528B8" w:rsidRPr="007C047B">
        <w:rPr>
          <w:rFonts w:cstheme="minorHAnsi"/>
          <w:color w:val="000000"/>
          <w:sz w:val="24"/>
          <w:szCs w:val="24"/>
        </w:rPr>
        <w:t xml:space="preserve"> και θα ενημερώνουν </w:t>
      </w:r>
      <w:r w:rsidR="00274A5D" w:rsidRPr="007C047B">
        <w:rPr>
          <w:rFonts w:cstheme="minorHAnsi"/>
          <w:color w:val="000000"/>
          <w:sz w:val="24"/>
          <w:szCs w:val="24"/>
        </w:rPr>
        <w:t>τους υπόλοιπους συγγραφείς</w:t>
      </w:r>
      <w:r w:rsidR="004F30C0" w:rsidRPr="007C047B">
        <w:rPr>
          <w:rFonts w:cstheme="minorHAnsi"/>
          <w:color w:val="000000"/>
          <w:sz w:val="24"/>
          <w:szCs w:val="24"/>
        </w:rPr>
        <w:t>.</w:t>
      </w:r>
    </w:p>
    <w:p w14:paraId="46A38CFD" w14:textId="1A3C3145" w:rsidR="00274A5D" w:rsidRPr="007C047B" w:rsidRDefault="004F30C0" w:rsidP="00856E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047B">
        <w:rPr>
          <w:rFonts w:cstheme="minorHAnsi"/>
          <w:color w:val="000000"/>
          <w:sz w:val="24"/>
          <w:szCs w:val="24"/>
        </w:rPr>
        <w:t xml:space="preserve"> </w:t>
      </w:r>
      <w:r w:rsidR="008F45CB" w:rsidRPr="007C047B">
        <w:rPr>
          <w:rFonts w:cstheme="minorHAnsi"/>
          <w:color w:val="000000"/>
          <w:sz w:val="24"/>
          <w:szCs w:val="24"/>
        </w:rPr>
        <w:t xml:space="preserve">  </w:t>
      </w:r>
      <w:r w:rsidRPr="007C047B">
        <w:rPr>
          <w:rFonts w:cstheme="minorHAnsi"/>
          <w:color w:val="000000"/>
          <w:sz w:val="24"/>
          <w:szCs w:val="24"/>
        </w:rPr>
        <w:t>Η παραλαβή των περιλήψεων επιβεβαιώνεται ηλεκτρονικά στ</w:t>
      </w:r>
      <w:r w:rsidR="003F1722">
        <w:rPr>
          <w:rFonts w:cstheme="minorHAnsi"/>
          <w:color w:val="000000"/>
          <w:sz w:val="24"/>
          <w:szCs w:val="24"/>
        </w:rPr>
        <w:t>α</w:t>
      </w:r>
      <w:r w:rsidRPr="007C047B">
        <w:rPr>
          <w:rFonts w:cstheme="minorHAnsi"/>
          <w:color w:val="000000"/>
          <w:sz w:val="24"/>
          <w:szCs w:val="24"/>
        </w:rPr>
        <w:t xml:space="preserve"> email</w:t>
      </w:r>
      <w:r w:rsidR="003F1722">
        <w:rPr>
          <w:rFonts w:cstheme="minorHAnsi"/>
          <w:color w:val="000000"/>
          <w:sz w:val="24"/>
          <w:szCs w:val="24"/>
          <w:lang w:val="en-US"/>
        </w:rPr>
        <w:t>s</w:t>
      </w:r>
      <w:r w:rsidRPr="007C047B">
        <w:rPr>
          <w:rFonts w:cstheme="minorHAnsi"/>
          <w:color w:val="000000"/>
          <w:sz w:val="24"/>
          <w:szCs w:val="24"/>
        </w:rPr>
        <w:t xml:space="preserve"> </w:t>
      </w:r>
      <w:r w:rsidR="00274A5D" w:rsidRPr="007C047B">
        <w:rPr>
          <w:rFonts w:cstheme="minorHAnsi"/>
          <w:color w:val="000000"/>
          <w:sz w:val="24"/>
          <w:szCs w:val="24"/>
        </w:rPr>
        <w:t xml:space="preserve">των υπευθύνων αλληλογραφίας εντός 48 ωρών. </w:t>
      </w:r>
    </w:p>
    <w:p w14:paraId="3B8F096F" w14:textId="77EF06EC" w:rsidR="00856ED7" w:rsidRPr="007C047B" w:rsidRDefault="00E93D9D" w:rsidP="00F8517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7C047B">
        <w:rPr>
          <w:rFonts w:cstheme="minorHAnsi"/>
          <w:color w:val="000000"/>
          <w:sz w:val="24"/>
          <w:szCs w:val="24"/>
        </w:rPr>
        <w:t xml:space="preserve"> </w:t>
      </w:r>
      <w:r w:rsidR="008F45CB" w:rsidRPr="007C047B">
        <w:rPr>
          <w:rFonts w:cstheme="minorHAnsi"/>
          <w:color w:val="000000"/>
          <w:sz w:val="24"/>
          <w:szCs w:val="24"/>
        </w:rPr>
        <w:t xml:space="preserve">  </w:t>
      </w:r>
      <w:r w:rsidR="00274A5D" w:rsidRPr="007C047B">
        <w:rPr>
          <w:rFonts w:cstheme="minorHAnsi"/>
          <w:color w:val="000000"/>
          <w:sz w:val="24"/>
          <w:szCs w:val="24"/>
        </w:rPr>
        <w:t>Κ</w:t>
      </w:r>
      <w:r w:rsidR="004F30C0" w:rsidRPr="007C047B">
        <w:rPr>
          <w:rFonts w:cstheme="minorHAnsi"/>
          <w:color w:val="000000"/>
          <w:sz w:val="24"/>
          <w:szCs w:val="24"/>
        </w:rPr>
        <w:t>ατά την υποβολή</w:t>
      </w:r>
      <w:r w:rsidR="00274A5D" w:rsidRPr="007C047B">
        <w:rPr>
          <w:rFonts w:cstheme="minorHAnsi"/>
          <w:color w:val="000000"/>
          <w:sz w:val="24"/>
          <w:szCs w:val="24"/>
        </w:rPr>
        <w:t>,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</w:t>
      </w:r>
      <w:r w:rsidR="00274A5D" w:rsidRPr="007C047B">
        <w:rPr>
          <w:rFonts w:cstheme="minorHAnsi"/>
          <w:color w:val="000000"/>
          <w:sz w:val="24"/>
          <w:szCs w:val="24"/>
        </w:rPr>
        <w:t xml:space="preserve">σε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κάθε εργασία </w:t>
      </w:r>
      <w:r w:rsidR="00274A5D" w:rsidRPr="007C047B">
        <w:rPr>
          <w:rFonts w:cstheme="minorHAnsi"/>
          <w:color w:val="000000"/>
          <w:sz w:val="24"/>
          <w:szCs w:val="24"/>
        </w:rPr>
        <w:t>αποδίδεται ένας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</w:t>
      </w:r>
      <w:r w:rsidR="004F30C0" w:rsidRPr="007C047B">
        <w:rPr>
          <w:rFonts w:cstheme="minorHAnsi"/>
          <w:b/>
          <w:bCs/>
          <w:color w:val="000000"/>
          <w:sz w:val="24"/>
          <w:szCs w:val="24"/>
        </w:rPr>
        <w:t>μοναδικό</w:t>
      </w:r>
      <w:r w:rsidR="00274A5D" w:rsidRPr="007C047B">
        <w:rPr>
          <w:rFonts w:cstheme="minorHAnsi"/>
          <w:b/>
          <w:bCs/>
          <w:color w:val="000000"/>
          <w:sz w:val="24"/>
          <w:szCs w:val="24"/>
        </w:rPr>
        <w:t>ς</w:t>
      </w:r>
      <w:r w:rsidR="00856ED7" w:rsidRPr="007C047B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4F30C0" w:rsidRPr="007C047B">
        <w:rPr>
          <w:rFonts w:cstheme="minorHAnsi"/>
          <w:b/>
          <w:bCs/>
          <w:color w:val="000000"/>
          <w:sz w:val="24"/>
          <w:szCs w:val="24"/>
        </w:rPr>
        <w:t>ID</w:t>
      </w:r>
      <w:proofErr w:type="spellEnd"/>
      <w:r w:rsidR="004F30C0" w:rsidRPr="007C047B">
        <w:rPr>
          <w:rFonts w:cstheme="minorHAnsi"/>
          <w:b/>
          <w:bCs/>
          <w:color w:val="000000"/>
          <w:sz w:val="24"/>
          <w:szCs w:val="24"/>
        </w:rPr>
        <w:t xml:space="preserve"> Number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που αποστέλλεται κατά την επιβεβαίωση. </w:t>
      </w:r>
      <w:r w:rsidR="00274A5D" w:rsidRPr="007C047B">
        <w:rPr>
          <w:rFonts w:cstheme="minorHAnsi"/>
          <w:color w:val="000000"/>
          <w:sz w:val="24"/>
          <w:szCs w:val="24"/>
        </w:rPr>
        <w:t xml:space="preserve">Ο </w:t>
      </w:r>
      <w:proofErr w:type="spellStart"/>
      <w:r w:rsidR="00274A5D" w:rsidRPr="007C047B">
        <w:rPr>
          <w:rFonts w:cstheme="minorHAnsi"/>
          <w:b/>
          <w:bCs/>
          <w:color w:val="000000"/>
          <w:sz w:val="24"/>
          <w:szCs w:val="24"/>
        </w:rPr>
        <w:t>ID</w:t>
      </w:r>
      <w:proofErr w:type="spellEnd"/>
      <w:r w:rsidR="00274A5D" w:rsidRPr="007C047B">
        <w:rPr>
          <w:rFonts w:cstheme="minorHAnsi"/>
          <w:b/>
          <w:bCs/>
          <w:color w:val="000000"/>
          <w:sz w:val="24"/>
          <w:szCs w:val="24"/>
        </w:rPr>
        <w:t xml:space="preserve"> Number και ο τίτλος </w:t>
      </w:r>
      <w:r w:rsidR="00941418" w:rsidRPr="007C047B">
        <w:rPr>
          <w:rFonts w:cstheme="minorHAnsi"/>
          <w:b/>
          <w:bCs/>
          <w:color w:val="000000"/>
          <w:sz w:val="24"/>
          <w:szCs w:val="24"/>
        </w:rPr>
        <w:t>της εργασίας</w:t>
      </w:r>
      <w:r w:rsidR="00274A5D" w:rsidRPr="007C047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74A5D" w:rsidRPr="007C047B">
        <w:rPr>
          <w:rFonts w:cstheme="minorHAnsi"/>
          <w:color w:val="000000"/>
          <w:sz w:val="24"/>
          <w:szCs w:val="24"/>
        </w:rPr>
        <w:t xml:space="preserve">θα πρέπει να αναφέρονται σε κάθε επικοινωνία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με τη </w:t>
      </w:r>
      <w:r w:rsidR="00274A5D" w:rsidRPr="007C047B">
        <w:rPr>
          <w:rFonts w:cstheme="minorHAnsi"/>
          <w:color w:val="000000"/>
          <w:sz w:val="24"/>
          <w:szCs w:val="24"/>
        </w:rPr>
        <w:t>Γ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ραμματεία </w:t>
      </w:r>
      <w:r w:rsidR="00274A5D" w:rsidRPr="007C047B">
        <w:rPr>
          <w:rFonts w:cstheme="minorHAnsi"/>
          <w:color w:val="000000"/>
          <w:sz w:val="24"/>
          <w:szCs w:val="24"/>
        </w:rPr>
        <w:t>του Συνεδρίου.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 </w:t>
      </w:r>
    </w:p>
    <w:p w14:paraId="66559A42" w14:textId="433A83EC" w:rsidR="00856ED7" w:rsidRPr="007C047B" w:rsidRDefault="008F45CB" w:rsidP="00856ED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047B">
        <w:rPr>
          <w:rFonts w:cstheme="minorHAnsi"/>
          <w:color w:val="000000"/>
          <w:sz w:val="24"/>
          <w:szCs w:val="24"/>
        </w:rPr>
        <w:t xml:space="preserve">  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Σε περίπτωση που χρειαστεί να μεταβάλετε στοιχεία της εργασίας </w:t>
      </w:r>
      <w:r w:rsidR="00406546" w:rsidRPr="007C047B">
        <w:rPr>
          <w:rFonts w:cstheme="minorHAnsi"/>
          <w:color w:val="000000"/>
          <w:sz w:val="24"/>
          <w:szCs w:val="24"/>
        </w:rPr>
        <w:t>σας (μόνο ονόματα συγγραφέων ή τροποποίηση τίτλου)</w:t>
      </w:r>
      <w:r w:rsidR="004F30C0" w:rsidRPr="007C047B">
        <w:rPr>
          <w:rFonts w:cstheme="minorHAnsi"/>
          <w:color w:val="000000"/>
          <w:sz w:val="24"/>
          <w:szCs w:val="24"/>
        </w:rPr>
        <w:t>,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 </w:t>
      </w:r>
      <w:r w:rsidR="00406546" w:rsidRPr="007C047B">
        <w:rPr>
          <w:rFonts w:cstheme="minorHAnsi"/>
          <w:color w:val="000000"/>
          <w:sz w:val="24"/>
          <w:szCs w:val="24"/>
        </w:rPr>
        <w:t>θα πρέπει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</w:t>
      </w:r>
      <w:r w:rsidR="00406546" w:rsidRPr="007C047B">
        <w:rPr>
          <w:rFonts w:cstheme="minorHAnsi"/>
          <w:color w:val="000000"/>
          <w:sz w:val="24"/>
          <w:szCs w:val="24"/>
        </w:rPr>
        <w:t>υποχρεωτικά να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επικοινωνήσετε με τη</w:t>
      </w:r>
      <w:r w:rsidR="00E93D9D" w:rsidRPr="007C047B">
        <w:rPr>
          <w:rFonts w:cstheme="minorHAnsi"/>
          <w:color w:val="000000"/>
          <w:sz w:val="24"/>
          <w:szCs w:val="24"/>
        </w:rPr>
        <w:t>ν</w:t>
      </w:r>
      <w:r w:rsidR="004F30C0" w:rsidRPr="007C047B">
        <w:rPr>
          <w:rFonts w:cstheme="minorHAnsi"/>
          <w:color w:val="000000"/>
          <w:sz w:val="24"/>
          <w:szCs w:val="24"/>
        </w:rPr>
        <w:t xml:space="preserve"> </w:t>
      </w:r>
      <w:r w:rsidR="00406546" w:rsidRPr="007C047B">
        <w:rPr>
          <w:rFonts w:cstheme="minorHAnsi"/>
          <w:color w:val="000000"/>
          <w:sz w:val="24"/>
          <w:szCs w:val="24"/>
        </w:rPr>
        <w:t>Γραμματεία του Συνεδρίου</w:t>
      </w:r>
      <w:r w:rsidR="004F30C0" w:rsidRPr="007C047B">
        <w:rPr>
          <w:rFonts w:cstheme="minorHAnsi"/>
          <w:color w:val="000000"/>
          <w:sz w:val="24"/>
          <w:szCs w:val="24"/>
        </w:rPr>
        <w:t>.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 </w:t>
      </w:r>
    </w:p>
    <w:p w14:paraId="776A4661" w14:textId="0687C053" w:rsidR="00856ED7" w:rsidRPr="007C047B" w:rsidRDefault="004F30C0" w:rsidP="004065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C047B">
        <w:rPr>
          <w:rFonts w:cstheme="minorHAnsi"/>
          <w:color w:val="000000"/>
          <w:sz w:val="24"/>
          <w:szCs w:val="24"/>
        </w:rPr>
        <w:lastRenderedPageBreak/>
        <w:t xml:space="preserve"> Ερωτήματα σχετικά με τη διαδικασία υποβολής μπορεί να υποβάλ</w:t>
      </w:r>
      <w:r w:rsidR="00856ED7" w:rsidRPr="007C047B">
        <w:rPr>
          <w:rFonts w:cstheme="minorHAnsi"/>
          <w:color w:val="000000"/>
          <w:sz w:val="24"/>
          <w:szCs w:val="24"/>
        </w:rPr>
        <w:t>λ</w:t>
      </w:r>
      <w:r w:rsidRPr="007C047B">
        <w:rPr>
          <w:rFonts w:cstheme="minorHAnsi"/>
          <w:color w:val="000000"/>
          <w:sz w:val="24"/>
          <w:szCs w:val="24"/>
        </w:rPr>
        <w:t>ονται με αποστολή e-</w:t>
      </w:r>
      <w:proofErr w:type="spellStart"/>
      <w:r w:rsidRPr="007C047B">
        <w:rPr>
          <w:rFonts w:cstheme="minorHAnsi"/>
          <w:color w:val="000000"/>
          <w:sz w:val="24"/>
          <w:szCs w:val="24"/>
        </w:rPr>
        <w:t>mail</w:t>
      </w:r>
      <w:proofErr w:type="spellEnd"/>
      <w:r w:rsidRPr="007C047B">
        <w:rPr>
          <w:rFonts w:cstheme="minorHAnsi"/>
          <w:color w:val="000000"/>
          <w:sz w:val="24"/>
          <w:szCs w:val="24"/>
        </w:rPr>
        <w:t xml:space="preserve"> </w:t>
      </w:r>
      <w:r w:rsidR="00406546" w:rsidRPr="007C047B">
        <w:rPr>
          <w:rFonts w:cstheme="minorHAnsi"/>
          <w:color w:val="000000"/>
          <w:sz w:val="24"/>
          <w:szCs w:val="24"/>
          <w:lang w:val="en-US"/>
        </w:rPr>
        <w:t>papers</w:t>
      </w:r>
      <w:r w:rsidR="00406546" w:rsidRPr="007C047B">
        <w:rPr>
          <w:rFonts w:cstheme="minorHAnsi"/>
          <w:color w:val="000000"/>
          <w:sz w:val="24"/>
          <w:szCs w:val="24"/>
        </w:rPr>
        <w:t>@</w:t>
      </w:r>
      <w:proofErr w:type="spellStart"/>
      <w:r w:rsidR="00406546" w:rsidRPr="007C047B">
        <w:rPr>
          <w:rFonts w:cstheme="minorHAnsi"/>
          <w:color w:val="000000"/>
          <w:sz w:val="24"/>
          <w:szCs w:val="24"/>
          <w:lang w:val="en-US"/>
        </w:rPr>
        <w:t>edu</w:t>
      </w:r>
      <w:proofErr w:type="spellEnd"/>
      <w:r w:rsidR="00406546" w:rsidRPr="007C047B">
        <w:rPr>
          <w:rFonts w:cstheme="minorHAnsi"/>
          <w:color w:val="000000"/>
          <w:sz w:val="24"/>
          <w:szCs w:val="24"/>
        </w:rPr>
        <w:t>.</w:t>
      </w:r>
      <w:r w:rsidR="00406546" w:rsidRPr="007C047B">
        <w:rPr>
          <w:rFonts w:cstheme="minorHAnsi"/>
          <w:color w:val="000000"/>
          <w:sz w:val="24"/>
          <w:szCs w:val="24"/>
          <w:lang w:val="en-US"/>
        </w:rPr>
        <w:t>gr</w:t>
      </w:r>
      <w:r w:rsidRPr="007C047B">
        <w:rPr>
          <w:rFonts w:cstheme="minorHAnsi"/>
          <w:color w:val="000000"/>
          <w:sz w:val="24"/>
          <w:szCs w:val="24"/>
        </w:rPr>
        <w:t xml:space="preserve"> ή τηλεφωνικά στη</w:t>
      </w:r>
      <w:r w:rsidR="00E93D9D" w:rsidRPr="007C047B">
        <w:rPr>
          <w:rFonts w:cstheme="minorHAnsi"/>
          <w:color w:val="000000"/>
          <w:sz w:val="24"/>
          <w:szCs w:val="24"/>
        </w:rPr>
        <w:t>ν</w:t>
      </w:r>
      <w:r w:rsidR="00856ED7" w:rsidRPr="007C047B">
        <w:rPr>
          <w:rFonts w:cstheme="minorHAnsi"/>
          <w:color w:val="000000"/>
          <w:sz w:val="24"/>
          <w:szCs w:val="24"/>
        </w:rPr>
        <w:t xml:space="preserve"> </w:t>
      </w:r>
      <w:r w:rsidRPr="007C047B">
        <w:rPr>
          <w:rFonts w:cstheme="minorHAnsi"/>
          <w:color w:val="000000"/>
          <w:sz w:val="24"/>
          <w:szCs w:val="24"/>
        </w:rPr>
        <w:t xml:space="preserve">Γραμματεία του Συνεδρίου </w:t>
      </w:r>
      <w:r w:rsidR="00406546" w:rsidRPr="007C047B">
        <w:rPr>
          <w:rFonts w:cstheme="minorHAnsi"/>
          <w:color w:val="000000"/>
          <w:sz w:val="24"/>
          <w:szCs w:val="24"/>
        </w:rPr>
        <w:t xml:space="preserve">6942055127. </w:t>
      </w:r>
    </w:p>
    <w:p w14:paraId="431AE768" w14:textId="77777777" w:rsidR="00856ED7" w:rsidRPr="007C047B" w:rsidRDefault="00856ED7" w:rsidP="008F45CB">
      <w:pPr>
        <w:rPr>
          <w:rFonts w:cstheme="minorHAnsi"/>
          <w:sz w:val="24"/>
          <w:szCs w:val="24"/>
        </w:rPr>
      </w:pPr>
    </w:p>
    <w:p w14:paraId="6E5B4654" w14:textId="726DD12A" w:rsidR="008F45CB" w:rsidRPr="008F45CB" w:rsidRDefault="008F45CB" w:rsidP="008F45CB">
      <w:pPr>
        <w:jc w:val="center"/>
        <w:rPr>
          <w:rFonts w:ascii="Helvetica Neue" w:hAnsi="Helvetica Neue" w:cstheme="minorHAnsi"/>
          <w:b/>
          <w:bCs/>
          <w:sz w:val="28"/>
          <w:szCs w:val="28"/>
        </w:rPr>
      </w:pPr>
      <w:r w:rsidRPr="008F45CB">
        <w:rPr>
          <w:rFonts w:ascii="Helvetica Neue" w:hAnsi="Helvetica Neue" w:cstheme="minorHAnsi"/>
          <w:b/>
          <w:bCs/>
          <w:sz w:val="28"/>
          <w:szCs w:val="28"/>
        </w:rPr>
        <w:t>Κριτήρια αξιολόγησης περίληψης</w:t>
      </w:r>
    </w:p>
    <w:p w14:paraId="233C40AC" w14:textId="77777777" w:rsidR="008F45CB" w:rsidRPr="008F45CB" w:rsidRDefault="008F45CB" w:rsidP="007C047B">
      <w:pPr>
        <w:spacing w:line="360" w:lineRule="auto"/>
        <w:rPr>
          <w:rFonts w:cstheme="minorHAnsi"/>
          <w:sz w:val="24"/>
          <w:szCs w:val="24"/>
        </w:rPr>
      </w:pPr>
      <w:r w:rsidRPr="008F45CB">
        <w:rPr>
          <w:rFonts w:cstheme="minorHAnsi"/>
          <w:sz w:val="24"/>
          <w:szCs w:val="24"/>
        </w:rPr>
        <w:t>Στην περίληψη αξιολογούνται:</w:t>
      </w:r>
    </w:p>
    <w:p w14:paraId="18C8E954" w14:textId="15AFEA40" w:rsidR="008F45CB" w:rsidRPr="008F45CB" w:rsidRDefault="008F45CB" w:rsidP="007C047B">
      <w:pPr>
        <w:spacing w:line="360" w:lineRule="auto"/>
        <w:rPr>
          <w:rFonts w:cstheme="minorHAnsi"/>
          <w:sz w:val="24"/>
          <w:szCs w:val="24"/>
        </w:rPr>
      </w:pPr>
      <w:r w:rsidRPr="008F45CB">
        <w:rPr>
          <w:rFonts w:cstheme="minorHAnsi"/>
          <w:sz w:val="24"/>
          <w:szCs w:val="24"/>
        </w:rPr>
        <w:t>• Ο βαθμός πρωτοτυπίας και η καινοτομία που χαρακτηρίζουν το υπό διερεύνηση</w:t>
      </w:r>
      <w:r w:rsidRPr="007C047B">
        <w:rPr>
          <w:rFonts w:cstheme="minorHAnsi"/>
          <w:sz w:val="24"/>
          <w:szCs w:val="24"/>
        </w:rPr>
        <w:t xml:space="preserve"> </w:t>
      </w:r>
      <w:r w:rsidRPr="008F45CB">
        <w:rPr>
          <w:rFonts w:cstheme="minorHAnsi"/>
          <w:sz w:val="24"/>
          <w:szCs w:val="24"/>
        </w:rPr>
        <w:t>πρόβλημα,</w:t>
      </w:r>
    </w:p>
    <w:p w14:paraId="6EABF761" w14:textId="77777777" w:rsidR="008F45CB" w:rsidRPr="008F45CB" w:rsidRDefault="008F45CB" w:rsidP="007C047B">
      <w:pPr>
        <w:spacing w:line="360" w:lineRule="auto"/>
        <w:rPr>
          <w:rFonts w:cstheme="minorHAnsi"/>
          <w:sz w:val="24"/>
          <w:szCs w:val="24"/>
        </w:rPr>
      </w:pPr>
      <w:r w:rsidRPr="008F45CB">
        <w:rPr>
          <w:rFonts w:cstheme="minorHAnsi"/>
          <w:sz w:val="24"/>
          <w:szCs w:val="24"/>
        </w:rPr>
        <w:t>• Ο βαθμός σαφήνειας με την οποία διατυπώνονται τα ερευνητικά ερωτήματα,</w:t>
      </w:r>
    </w:p>
    <w:p w14:paraId="2E950C0F" w14:textId="3D4F568E" w:rsidR="008F45CB" w:rsidRPr="008F45CB" w:rsidRDefault="008F45CB" w:rsidP="007C047B">
      <w:pPr>
        <w:spacing w:line="360" w:lineRule="auto"/>
        <w:rPr>
          <w:rFonts w:cstheme="minorHAnsi"/>
          <w:sz w:val="24"/>
          <w:szCs w:val="24"/>
        </w:rPr>
      </w:pPr>
      <w:r w:rsidRPr="008F45CB">
        <w:rPr>
          <w:rFonts w:cstheme="minorHAnsi"/>
          <w:sz w:val="24"/>
          <w:szCs w:val="24"/>
        </w:rPr>
        <w:t>• Ελέγχεται η συνάφεια του προς διερεύνηση προβλήματος με τους θεματικούς</w:t>
      </w:r>
      <w:r w:rsidRPr="007C047B">
        <w:rPr>
          <w:rFonts w:cstheme="minorHAnsi"/>
          <w:sz w:val="24"/>
          <w:szCs w:val="24"/>
        </w:rPr>
        <w:t xml:space="preserve"> </w:t>
      </w:r>
      <w:r w:rsidRPr="008F45CB">
        <w:rPr>
          <w:rFonts w:cstheme="minorHAnsi"/>
          <w:sz w:val="24"/>
          <w:szCs w:val="24"/>
        </w:rPr>
        <w:t>άξονες του συνεδρίου.</w:t>
      </w:r>
    </w:p>
    <w:p w14:paraId="7A2C5778" w14:textId="2137F2DC" w:rsidR="00856ED7" w:rsidRPr="007C047B" w:rsidRDefault="008F45CB" w:rsidP="007C047B">
      <w:pPr>
        <w:spacing w:line="360" w:lineRule="auto"/>
        <w:rPr>
          <w:rFonts w:cstheme="minorHAnsi"/>
          <w:sz w:val="24"/>
          <w:szCs w:val="24"/>
        </w:rPr>
      </w:pPr>
      <w:r w:rsidRPr="007C047B">
        <w:rPr>
          <w:rFonts w:cstheme="minorHAnsi"/>
          <w:sz w:val="24"/>
          <w:szCs w:val="24"/>
        </w:rPr>
        <w:t xml:space="preserve">  Ανακοίνωση της αποδοχής τ</w:t>
      </w:r>
      <w:r w:rsidR="007C047B" w:rsidRPr="007C047B">
        <w:rPr>
          <w:rFonts w:cstheme="minorHAnsi"/>
          <w:sz w:val="24"/>
          <w:szCs w:val="24"/>
        </w:rPr>
        <w:t>ων</w:t>
      </w:r>
      <w:r w:rsidRPr="007C047B">
        <w:rPr>
          <w:rFonts w:cstheme="minorHAnsi"/>
          <w:sz w:val="24"/>
          <w:szCs w:val="24"/>
        </w:rPr>
        <w:t xml:space="preserve"> περ</w:t>
      </w:r>
      <w:r w:rsidR="007C047B" w:rsidRPr="007C047B">
        <w:rPr>
          <w:rFonts w:cstheme="minorHAnsi"/>
          <w:sz w:val="24"/>
          <w:szCs w:val="24"/>
        </w:rPr>
        <w:t>ιλήψεων</w:t>
      </w:r>
      <w:r w:rsidRPr="007C047B">
        <w:rPr>
          <w:rFonts w:cstheme="minorHAnsi"/>
          <w:sz w:val="24"/>
          <w:szCs w:val="24"/>
        </w:rPr>
        <w:t xml:space="preserve"> </w:t>
      </w:r>
      <w:r w:rsidR="007C047B" w:rsidRPr="007C047B">
        <w:rPr>
          <w:rFonts w:cstheme="minorHAnsi"/>
          <w:sz w:val="24"/>
          <w:szCs w:val="24"/>
        </w:rPr>
        <w:t xml:space="preserve">θα γίνει </w:t>
      </w:r>
      <w:r w:rsidRPr="007C047B">
        <w:rPr>
          <w:rFonts w:cstheme="minorHAnsi"/>
          <w:sz w:val="24"/>
          <w:szCs w:val="24"/>
        </w:rPr>
        <w:t xml:space="preserve">μέχρι </w:t>
      </w:r>
      <w:r w:rsidR="007C047B" w:rsidRPr="007C047B">
        <w:rPr>
          <w:rFonts w:cstheme="minorHAnsi"/>
          <w:b/>
          <w:bCs/>
          <w:color w:val="000000"/>
          <w:sz w:val="24"/>
          <w:szCs w:val="24"/>
        </w:rPr>
        <w:t>24 Οκτωβρίου 2024</w:t>
      </w:r>
      <w:r w:rsidRPr="007C047B">
        <w:rPr>
          <w:rFonts w:cstheme="minorHAnsi"/>
          <w:sz w:val="24"/>
          <w:szCs w:val="24"/>
        </w:rPr>
        <w:t>.</w:t>
      </w:r>
    </w:p>
    <w:sectPr w:rsidR="00856ED7" w:rsidRPr="007C047B" w:rsidSect="00B97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0"/>
    <w:rsid w:val="00033EF6"/>
    <w:rsid w:val="000E6293"/>
    <w:rsid w:val="0011175F"/>
    <w:rsid w:val="00255BB0"/>
    <w:rsid w:val="00274A5D"/>
    <w:rsid w:val="003F1722"/>
    <w:rsid w:val="00406546"/>
    <w:rsid w:val="004A6FEC"/>
    <w:rsid w:val="004F30C0"/>
    <w:rsid w:val="00537E10"/>
    <w:rsid w:val="00654931"/>
    <w:rsid w:val="006F5F58"/>
    <w:rsid w:val="007274E4"/>
    <w:rsid w:val="007C047B"/>
    <w:rsid w:val="008528B8"/>
    <w:rsid w:val="00856ED7"/>
    <w:rsid w:val="008B0A68"/>
    <w:rsid w:val="008F45CB"/>
    <w:rsid w:val="00941418"/>
    <w:rsid w:val="00A16914"/>
    <w:rsid w:val="00A616A0"/>
    <w:rsid w:val="00AE3E8C"/>
    <w:rsid w:val="00B97A3E"/>
    <w:rsid w:val="00E93D9D"/>
    <w:rsid w:val="00F53224"/>
    <w:rsid w:val="00F85174"/>
    <w:rsid w:val="00F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1030"/>
  <w15:docId w15:val="{FD368D70-6206-E34A-9EAB-0BC32FEB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6ED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54931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AE3E8C"/>
    <w:pPr>
      <w:spacing w:after="0" w:line="240" w:lineRule="auto"/>
      <w:ind w:left="1276" w:right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Unresolved Mention"/>
    <w:basedOn w:val="a0"/>
    <w:uiPriority w:val="99"/>
    <w:semiHidden/>
    <w:unhideWhenUsed/>
    <w:rsid w:val="00AE3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s.ed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rs.edu.gr/el/normal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rs.edu.gr" TargetMode="External"/><Relationship Id="rId5" Type="http://schemas.openxmlformats.org/officeDocument/2006/relationships/hyperlink" Target="mailto:sec@scrs.edu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cth win</cp:lastModifiedBy>
  <cp:revision>3</cp:revision>
  <dcterms:created xsi:type="dcterms:W3CDTF">2024-09-02T07:37:00Z</dcterms:created>
  <dcterms:modified xsi:type="dcterms:W3CDTF">2024-09-02T07:38:00Z</dcterms:modified>
</cp:coreProperties>
</file>